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1DBD8" w14:textId="77777777" w:rsidR="0095474E" w:rsidRPr="0095474E" w:rsidRDefault="0095474E" w:rsidP="0095474E">
      <w:pPr>
        <w:jc w:val="center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На бланке организации</w:t>
      </w:r>
    </w:p>
    <w:p w14:paraId="295BD16D" w14:textId="77777777" w:rsidR="0095474E" w:rsidRPr="0095474E" w:rsidRDefault="0095474E" w:rsidP="0095474E">
      <w:pPr>
        <w:jc w:val="center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(ИНН, ОГРН, адрес, телефон)</w:t>
      </w:r>
    </w:p>
    <w:p w14:paraId="427E0210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7721F3E1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Исх. № __________ </w:t>
      </w:r>
    </w:p>
    <w:p w14:paraId="6C95F74C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от «___» __________ 2026 г.</w:t>
      </w:r>
    </w:p>
    <w:p w14:paraId="503D027D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4F955432" w14:textId="77777777" w:rsidR="0095474E" w:rsidRPr="0095474E" w:rsidRDefault="0095474E" w:rsidP="0095474E">
      <w:pPr>
        <w:jc w:val="right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В Федеральную службу безопасности</w:t>
      </w:r>
    </w:p>
    <w:p w14:paraId="2ECBD363" w14:textId="77777777" w:rsidR="0095474E" w:rsidRPr="0095474E" w:rsidRDefault="0095474E" w:rsidP="0095474E">
      <w:pPr>
        <w:jc w:val="right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Российской Федерации</w:t>
      </w:r>
    </w:p>
    <w:p w14:paraId="5C7952E8" w14:textId="0DA7BE46" w:rsidR="0095474E" w:rsidRPr="0095474E" w:rsidRDefault="0095474E" w:rsidP="0095474E">
      <w:pPr>
        <w:jc w:val="right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(Указать конкретное подразделение ФСБ России)</w:t>
      </w:r>
    </w:p>
    <w:p w14:paraId="356E753C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6994484D" w14:textId="77777777" w:rsidR="0095474E" w:rsidRPr="0095474E" w:rsidRDefault="0095474E" w:rsidP="0095474E">
      <w:pPr>
        <w:jc w:val="right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Адрес: 101000, г. Москва, ул. Кузнецкий Мост, д. 22</w:t>
      </w:r>
    </w:p>
    <w:p w14:paraId="78A69314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29654FB1" w14:textId="77777777" w:rsidR="0095474E" w:rsidRPr="0095474E" w:rsidRDefault="0095474E" w:rsidP="006A14B0">
      <w:pPr>
        <w:ind w:left="2832" w:firstLine="708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ЗАЯВЛЕНИЕ</w:t>
      </w:r>
    </w:p>
    <w:p w14:paraId="0B05BA35" w14:textId="4FD54175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о готовности к интеграции информационной системы и техническому взаимодействию</w:t>
      </w:r>
    </w:p>
    <w:p w14:paraId="27A3CEB2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3F83F4C0" w14:textId="12D0ED8A" w:rsid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Настоящим «[Наименование компании]»,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ИНН_____________, ОГРН ______________ заявляет о следующем:</w:t>
      </w:r>
    </w:p>
    <w:p w14:paraId="7C5E77B4" w14:textId="77777777" w:rsid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14D93AA4" w14:textId="4EB587E3" w:rsidR="0095474E" w:rsidRDefault="0095474E" w:rsidP="0095474E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«_____»_________20</w:t>
      </w:r>
      <w:r w:rsidR="006A14B0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26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г. </w:t>
      </w:r>
      <w:r w:rsidR="006A14B0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«[Наименование компании]»</w:t>
      </w:r>
      <w:r w:rsidR="006A14B0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внесено в реестр Экспедиторов, что подтверждается реестровой записью № ____________.</w:t>
      </w:r>
    </w:p>
    <w:p w14:paraId="523D55E9" w14:textId="30C93ECE" w:rsidR="0095474E" w:rsidRPr="0095474E" w:rsidRDefault="006A14B0" w:rsidP="0095474E">
      <w:pPr>
        <w:pStyle w:val="a4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«[Наименование компании]»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выражает готовность к организации технического взаимодействия и интеграции собственной информационной системы с ведомственными информационными системами ФСБ России в целях обеспечения транспортной безопасности и прозрачности логистических процессов при осуществлении международной и внутрироссийской транспортно-экспедиционной деятельности.</w:t>
      </w:r>
    </w:p>
    <w:p w14:paraId="16159DEB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565804C8" w14:textId="6BA3E8CB" w:rsidR="0095474E" w:rsidRPr="0095474E" w:rsidRDefault="006A14B0" w:rsidP="0095474E">
      <w:pPr>
        <w:jc w:val="both"/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«[Наименование компании]»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оказывает </w:t>
      </w:r>
      <w:r w:rsid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следующий 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комплекс транспортно-экспедиторских услуг, соответствующих классификации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ГОСТ Р 52296-2004 «Услуги транспортно-экспедиторские. Общие требования»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, а именно</w:t>
      </w:r>
      <w:r w:rsid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 (</w:t>
      </w:r>
      <w: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Отмечены нужные пункты</w:t>
      </w:r>
      <w:r w:rsid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)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:</w:t>
      </w:r>
    </w:p>
    <w:p w14:paraId="09BC4048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15FAB28C" w14:textId="017E53EF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-13316737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 xml:space="preserve">  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организации перевозки грузов: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выбор маршрута, вида транспорта, определение перевозчиков.</w:t>
      </w:r>
    </w:p>
    <w:p w14:paraId="4DA054AA" w14:textId="1DBC3472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6271323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оформлению перевозочных, фрахтовых и иных документов: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необходимых для осуществления перевозки, в том числе в международном сообщении.</w:t>
      </w:r>
    </w:p>
    <w:p w14:paraId="1ADCD341" w14:textId="1237673A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19905957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приему и выдаче грузов: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включая проверку количества и состояния упаковочных мест.</w:t>
      </w:r>
    </w:p>
    <w:p w14:paraId="24A121C2" w14:textId="10765DED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-3215014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выполнению таможенных формальностей: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связанных с перемещением грузов через государственную границу РФ.</w:t>
      </w:r>
    </w:p>
    <w:p w14:paraId="5498CB58" w14:textId="7BA9B6DC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-8057839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Информационные услуги: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уведомление отправителей и получателей о движении грузов, предоставление данных о местонахождении транспортных средств в режиме реального времени.</w:t>
      </w:r>
    </w:p>
    <w:p w14:paraId="04BDCDD5" w14:textId="050E3648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-10349640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страхованию грузов: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организация страхового покрытия рисков в пути следования.</w:t>
      </w:r>
    </w:p>
    <w:p w14:paraId="008E1636" w14:textId="59849F04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sdt>
        <w:sdtPr>
          <w:rPr>
            <w:rFonts w:ascii="Times New Roman" w:eastAsia="Times New Roman" w:hAnsi="Times New Roman" w:cs="Times New Roman"/>
            <w:b/>
            <w:bCs/>
            <w:color w:val="2C2D2E"/>
            <w:kern w:val="0"/>
            <w:sz w:val="22"/>
            <w:szCs w:val="22"/>
            <w:lang w:eastAsia="ru-RU"/>
            <w14:ligatures w14:val="none"/>
          </w:rPr>
          <w:id w:val="-13147823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b/>
              <w:bCs/>
              <w:color w:val="2C2D2E"/>
              <w:kern w:val="0"/>
              <w:sz w:val="22"/>
              <w:szCs w:val="22"/>
              <w:lang w:eastAsia="ru-RU"/>
              <w14:ligatures w14:val="none"/>
            </w:rPr>
            <w:t>☐</w:t>
          </w:r>
        </w:sdtContent>
      </w:sdt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Услуги по организации и проведению погрузочно-разгрузочных и складских работ:</w:t>
      </w:r>
      <w:r w:rsidR="0095474E"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 хранение, консолидация и маркировка грузов.</w:t>
      </w:r>
    </w:p>
    <w:p w14:paraId="65F6C113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7AAFC3C1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В связи с вышеизложенным, просим Вас:</w:t>
      </w:r>
    </w:p>
    <w:p w14:paraId="43F5CEA1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1. Рассмотреть техническую возможность интеграции информационных систем.</w:t>
      </w:r>
    </w:p>
    <w:p w14:paraId="4804D8B8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2. Предоставить перечень необходимых требований к программному обеспечению и протоколам безопасности.</w:t>
      </w:r>
    </w:p>
    <w:p w14:paraId="7CFAE9B3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3. Организовать рабочую встречу технических специалистов для обсуждения дорожной карты проекта.</w:t>
      </w:r>
    </w:p>
    <w:p w14:paraId="40E47695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17A60407" w14:textId="25BA537B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 xml:space="preserve">Контактное лицо от </w:t>
      </w:r>
      <w:r w:rsidR="006A14B0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Компании</w:t>
      </w: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: [ФИО], [Должность], тел.: [номер], e-mail: [почта].</w:t>
      </w:r>
    </w:p>
    <w:p w14:paraId="53177584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</w:p>
    <w:p w14:paraId="46042318" w14:textId="77777777" w:rsidR="0095474E" w:rsidRPr="0095474E" w:rsidRDefault="0095474E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Генеральный директор</w:t>
      </w:r>
    </w:p>
    <w:p w14:paraId="27C316E7" w14:textId="74C56AA4" w:rsidR="0095474E" w:rsidRPr="0095474E" w:rsidRDefault="006A14B0" w:rsidP="0095474E">
      <w:pPr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</w:pPr>
      <w:r w:rsidRPr="006A14B0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«[Наименование компании]»</w:t>
      </w:r>
      <w:r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 xml:space="preserve"> </w:t>
      </w:r>
      <w:r w:rsidR="0095474E" w:rsidRPr="0095474E">
        <w:rPr>
          <w:rFonts w:ascii="Times New Roman" w:eastAsia="Times New Roman" w:hAnsi="Times New Roman" w:cs="Times New Roman"/>
          <w:b/>
          <w:bCs/>
          <w:color w:val="2C2D2E"/>
          <w:kern w:val="0"/>
          <w:sz w:val="22"/>
          <w:szCs w:val="22"/>
          <w:lang w:eastAsia="ru-RU"/>
          <w14:ligatures w14:val="none"/>
        </w:rPr>
        <w:t>________________ / [ФИО] /</w:t>
      </w:r>
    </w:p>
    <w:p w14:paraId="500A532F" w14:textId="37A184E0" w:rsidR="00BE26BD" w:rsidRPr="0095474E" w:rsidRDefault="0095474E">
      <w:pPr>
        <w:rPr>
          <w:rFonts w:ascii="Times New Roman" w:hAnsi="Times New Roman" w:cs="Times New Roman"/>
          <w:sz w:val="22"/>
          <w:szCs w:val="22"/>
        </w:rPr>
      </w:pPr>
      <w:r w:rsidRPr="0095474E">
        <w:rPr>
          <w:rFonts w:ascii="Times New Roman" w:eastAsia="Times New Roman" w:hAnsi="Times New Roman" w:cs="Times New Roman"/>
          <w:color w:val="2C2D2E"/>
          <w:kern w:val="0"/>
          <w:sz w:val="22"/>
          <w:szCs w:val="22"/>
          <w:lang w:eastAsia="ru-RU"/>
          <w14:ligatures w14:val="none"/>
        </w:rPr>
        <w:t>М.П.</w:t>
      </w:r>
    </w:p>
    <w:sectPr w:rsidR="00BE26BD" w:rsidRPr="009547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81E8F"/>
    <w:multiLevelType w:val="hybridMultilevel"/>
    <w:tmpl w:val="D5FCBE6C"/>
    <w:lvl w:ilvl="0" w:tplc="8674A6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336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74E"/>
    <w:rsid w:val="00442F50"/>
    <w:rsid w:val="00456D73"/>
    <w:rsid w:val="006A14B0"/>
    <w:rsid w:val="008E6880"/>
    <w:rsid w:val="0095474E"/>
    <w:rsid w:val="00BC5954"/>
    <w:rsid w:val="00BE26BD"/>
    <w:rsid w:val="00D92678"/>
    <w:rsid w:val="00F07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36FB4"/>
  <w15:chartTrackingRefBased/>
  <w15:docId w15:val="{36656E9D-01AE-3346-AE4F-C86DF0E17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474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/>
      <w14:ligatures w14:val="none"/>
    </w:rPr>
  </w:style>
  <w:style w:type="character" w:customStyle="1" w:styleId="apple-converted-space">
    <w:name w:val="apple-converted-space"/>
    <w:basedOn w:val="a0"/>
    <w:rsid w:val="0095474E"/>
  </w:style>
  <w:style w:type="paragraph" w:styleId="a4">
    <w:name w:val="List Paragraph"/>
    <w:basedOn w:val="a"/>
    <w:uiPriority w:val="34"/>
    <w:qFormat/>
    <w:rsid w:val="00954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18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nellyman1979@gmail.com</dc:creator>
  <cp:keywords/>
  <dc:description/>
  <cp:lastModifiedBy>Денис Малышев</cp:lastModifiedBy>
  <cp:revision>3</cp:revision>
  <dcterms:created xsi:type="dcterms:W3CDTF">2026-03-26T13:06:00Z</dcterms:created>
  <dcterms:modified xsi:type="dcterms:W3CDTF">2026-04-28T13:19:00Z</dcterms:modified>
</cp:coreProperties>
</file>